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8FC" w14:textId="77777777" w:rsidR="007D2C71" w:rsidRDefault="007D2C71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358F47AF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C14295" w:rsidRPr="007879F5" w14:paraId="47CB4412" w14:textId="77777777" w:rsidTr="007D2C71">
        <w:tc>
          <w:tcPr>
            <w:tcW w:w="6521" w:type="dxa"/>
          </w:tcPr>
          <w:p w14:paraId="7A40C789" w14:textId="18829A52" w:rsidR="00AA2E00" w:rsidRPr="00AA2E00" w:rsidRDefault="00AA2E00" w:rsidP="00AA2E00">
            <w:pPr>
              <w:pStyle w:val="Brevhoved1"/>
              <w:jc w:val="both"/>
              <w:rPr>
                <w:sz w:val="28"/>
                <w:szCs w:val="28"/>
              </w:rPr>
            </w:pPr>
            <w:r w:rsidRPr="00AA2E00">
              <w:rPr>
                <w:sz w:val="28"/>
                <w:szCs w:val="28"/>
              </w:rPr>
              <w:t>A</w:t>
            </w:r>
            <w:r w:rsidRPr="00AA2E00">
              <w:rPr>
                <w:sz w:val="28"/>
                <w:szCs w:val="28"/>
              </w:rPr>
              <w:t>ndels Bolig-</w:t>
            </w:r>
            <w:r w:rsidRPr="00AA2E00">
              <w:rPr>
                <w:sz w:val="28"/>
                <w:szCs w:val="28"/>
              </w:rPr>
              <w:t xml:space="preserve"> </w:t>
            </w:r>
            <w:r w:rsidRPr="00AA2E00">
              <w:rPr>
                <w:sz w:val="28"/>
                <w:szCs w:val="28"/>
              </w:rPr>
              <w:t>og</w:t>
            </w:r>
            <w:r w:rsidRPr="00AA2E00">
              <w:rPr>
                <w:sz w:val="28"/>
                <w:szCs w:val="28"/>
              </w:rPr>
              <w:t xml:space="preserve"> </w:t>
            </w:r>
            <w:r w:rsidRPr="00AA2E00">
              <w:rPr>
                <w:sz w:val="28"/>
                <w:szCs w:val="28"/>
              </w:rPr>
              <w:t>Byggeforeningen af</w:t>
            </w:r>
            <w:r w:rsidRPr="00AA2E00">
              <w:rPr>
                <w:sz w:val="28"/>
                <w:szCs w:val="28"/>
              </w:rPr>
              <w:t xml:space="preserve"> </w:t>
            </w:r>
            <w:r w:rsidRPr="00AA2E00">
              <w:rPr>
                <w:sz w:val="28"/>
                <w:szCs w:val="28"/>
              </w:rPr>
              <w:t>1932</w:t>
            </w:r>
          </w:p>
          <w:p w14:paraId="47CB440E" w14:textId="2233CC15" w:rsidR="00020CBB" w:rsidRPr="007879F5" w:rsidRDefault="00AA2E00" w:rsidP="00AA2E00">
            <w:pPr>
              <w:pStyle w:val="Brevhoved2"/>
            </w:pPr>
            <w:r w:rsidRPr="00D51EC8">
              <w:t>Hedegårdene</w:t>
            </w:r>
          </w:p>
        </w:tc>
        <w:tc>
          <w:tcPr>
            <w:tcW w:w="3685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3A7F027D" w14:textId="77777777" w:rsidR="007D2C71" w:rsidRDefault="007D2C71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6F4DA043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r w:rsidR="00AA2E00">
              <w:t xml:space="preserve"> </w:t>
            </w:r>
            <w:r w:rsidR="00AA2E00" w:rsidRPr="00AA2E00">
              <w:rPr>
                <w:rFonts w:cstheme="minorHAnsi"/>
                <w:sz w:val="22"/>
                <w:szCs w:val="22"/>
              </w:rPr>
              <w:t>ASG-2021-02317</w:t>
            </w:r>
          </w:p>
          <w:p w14:paraId="47CB4411" w14:textId="222881FE" w:rsidR="00020CBB" w:rsidRPr="007879F5" w:rsidRDefault="007879F5" w:rsidP="00DB693F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AA2E00">
              <w:rPr>
                <w:rFonts w:cstheme="minorHAnsi"/>
                <w:sz w:val="22"/>
                <w:szCs w:val="22"/>
              </w:rPr>
              <w:t>9308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0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0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1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1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2" w:name="StartHer"/>
      <w:bookmarkEnd w:id="2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AA2E00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AA2E00" w:rsidP="00D65B7A">
      <w:pPr>
        <w:tabs>
          <w:tab w:val="left" w:pos="6804"/>
        </w:tabs>
      </w:pPr>
    </w:p>
    <w:p w14:paraId="1354B716" w14:textId="377AE7E1" w:rsidR="00C12986" w:rsidRDefault="007879F5" w:rsidP="007879F5">
      <w:pPr>
        <w:tabs>
          <w:tab w:val="left" w:pos="6804"/>
        </w:tabs>
        <w:spacing w:line="480" w:lineRule="auto"/>
      </w:pPr>
      <w:r>
        <w:t>Jeg, navn</w:t>
      </w:r>
      <w:r w:rsidR="000A3987">
        <w:t xml:space="preserve"> </w:t>
      </w:r>
      <w:r>
        <w:t>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0A3987">
        <w:t>__</w:t>
      </w:r>
      <w:r w:rsidR="00C12986">
        <w:softHyphen/>
        <w:t xml:space="preserve">, </w:t>
      </w:r>
      <w:r w:rsidR="00AA2E00" w:rsidRPr="00AA2E00">
        <w:t>6705 Esbjerg Ø</w:t>
      </w:r>
      <w:r w:rsidR="00AA2E00">
        <w:t xml:space="preserve">, </w:t>
      </w:r>
      <w:bookmarkStart w:id="3" w:name="_GoBack"/>
      <w:bookmarkEnd w:id="3"/>
      <w:r>
        <w:t>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4BD172A6" w:rsidR="007879F5" w:rsidRDefault="007879F5" w:rsidP="007879F5">
      <w:pPr>
        <w:tabs>
          <w:tab w:val="left" w:pos="6804"/>
        </w:tabs>
        <w:spacing w:line="480" w:lineRule="auto"/>
      </w:pPr>
      <w:r>
        <w:t>navn _____________</w:t>
      </w:r>
      <w:r w:rsidR="007E2D2A">
        <w:t>____</w:t>
      </w:r>
      <w:r>
        <w:t>__________ adresse: ____________________________, født den:</w:t>
      </w:r>
      <w:r w:rsidR="000A3987">
        <w:t xml:space="preserve"> </w:t>
      </w:r>
      <w:r>
        <w:t>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AA2E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AA2E00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3458307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AA2E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AA2E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AA2E00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3987"/>
    <w:rsid w:val="00133C1E"/>
    <w:rsid w:val="001711D0"/>
    <w:rsid w:val="001D3031"/>
    <w:rsid w:val="007879F5"/>
    <w:rsid w:val="007D2C71"/>
    <w:rsid w:val="007E2D2A"/>
    <w:rsid w:val="007E6BE7"/>
    <w:rsid w:val="00AA2E00"/>
    <w:rsid w:val="00BF19E5"/>
    <w:rsid w:val="00C12986"/>
    <w:rsid w:val="00C14295"/>
    <w:rsid w:val="00C50051"/>
    <w:rsid w:val="00CA5AFE"/>
    <w:rsid w:val="00CF6D57"/>
    <w:rsid w:val="00DB693F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00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E0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A2E0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A2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AA2E0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A2E00"/>
  </w:style>
  <w:style w:type="paragraph" w:styleId="Sidehoved">
    <w:name w:val="header"/>
    <w:basedOn w:val="Normal"/>
    <w:link w:val="SidehovedTegn"/>
    <w:uiPriority w:val="99"/>
    <w:unhideWhenUsed/>
    <w:rsid w:val="00AA2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2E00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A2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E00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2E00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2E00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AA2E00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AA2E00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AA2E00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AA2E00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AA2E00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AA2E00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AA2E00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AA2E00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AA2E00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AA2E00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AA2E00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AA2E0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A2E00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AA2E00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AA2E00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AA2E00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AA2E00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AA2E00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AA2E00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AA2E00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AA2E00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AA2E00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AA2E00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AA2E00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AA2E00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2E00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2E00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A2E00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AA2E00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2E00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9A1A6-A42B-4EB9-86ED-4E64AF3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0e3b29-a74d-4226-b90c-b5b576460e5e"/>
    <ds:schemaRef ds:uri="795d0a3a-c18c-40a1-8d2a-5fc0ff126002"/>
    <ds:schemaRef ds:uri="http://schemas.microsoft.com/sharepoint/v3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9178C1-1C6B-4ACC-8853-4D1BCE1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2019-09-03T08:34:00Z</dcterms:created>
  <dcterms:modified xsi:type="dcterms:W3CDTF">2021-10-26T10:44:00Z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